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Default="00126BCA" w:rsidP="00A6014E">
      <w:pPr>
        <w:pStyle w:val="Heading1"/>
        <w:rPr>
          <w:rFonts w:ascii="Arial" w:hAnsi="Arial" w:cs="Arial"/>
          <w:b/>
          <w:bCs/>
        </w:rPr>
      </w:pPr>
      <w:r w:rsidRPr="00DC189D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</w:t>
      </w:r>
      <w:r w:rsidRPr="00DC189D">
        <w:rPr>
          <w:rFonts w:ascii="Arial" w:hAnsi="Arial" w:cs="Arial"/>
          <w:b/>
          <w:bCs/>
        </w:rPr>
        <w:t xml:space="preserve">  </w:t>
      </w: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7 la Ghidul solicitantului</w:t>
      </w:r>
    </w:p>
    <w:p w:rsidR="00126BCA" w:rsidRPr="000205A3" w:rsidRDefault="00126BCA" w:rsidP="00126BCA">
      <w:pPr>
        <w:adjustRightInd w:val="0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</w:p>
    <w:p w:rsidR="00126BCA" w:rsidRPr="00DC189D" w:rsidRDefault="00126BCA" w:rsidP="00126BCA">
      <w:pPr>
        <w:adjustRightInd w:val="0"/>
        <w:jc w:val="center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center"/>
        <w:rPr>
          <w:rFonts w:ascii="Arial" w:hAnsi="Arial" w:cs="Arial"/>
          <w:b/>
          <w:bCs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>Declaratia de eligibilitate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Subsemnatul ________</w:t>
      </w:r>
      <w:r>
        <w:rPr>
          <w:rFonts w:ascii="Arial" w:hAnsi="Arial" w:cs="Arial"/>
          <w:lang w:val="ro-RO"/>
        </w:rPr>
        <w:t>________, posesor al BI/CI seria</w:t>
      </w:r>
      <w:r w:rsidRPr="00DC189D">
        <w:rPr>
          <w:rFonts w:ascii="Arial" w:hAnsi="Arial" w:cs="Arial"/>
          <w:lang w:val="ro-RO"/>
        </w:rPr>
        <w:t xml:space="preserve"> __________nr. ___________, eliberat</w:t>
      </w:r>
      <w:r>
        <w:rPr>
          <w:rFonts w:ascii="Arial" w:hAnsi="Arial" w:cs="Arial"/>
          <w:lang w:val="ro-RO"/>
        </w:rPr>
        <w:t>/ă</w:t>
      </w:r>
      <w:r w:rsidRPr="00DC189D">
        <w:rPr>
          <w:rFonts w:ascii="Arial" w:hAnsi="Arial" w:cs="Arial"/>
          <w:lang w:val="ro-RO"/>
        </w:rPr>
        <w:t xml:space="preserve"> de _________________ CNP_______</w:t>
      </w:r>
      <w:r>
        <w:rPr>
          <w:rFonts w:ascii="Arial" w:hAnsi="Arial" w:cs="Arial"/>
          <w:lang w:val="ro-RO"/>
        </w:rPr>
        <w:t>___________î</w:t>
      </w:r>
      <w:r w:rsidRPr="00DC189D">
        <w:rPr>
          <w:rFonts w:ascii="Arial" w:hAnsi="Arial" w:cs="Arial"/>
          <w:lang w:val="ro-RO"/>
        </w:rPr>
        <w:t>n calitate de reprezentant legal al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  cunoscând că falsul în declaraţii este pedepsit de legea penală</w:t>
      </w:r>
      <w:r w:rsidRPr="00DC189D">
        <w:rPr>
          <w:rFonts w:ascii="Arial" w:hAnsi="Arial" w:cs="Arial"/>
          <w:lang w:val="ro-RO"/>
        </w:rPr>
        <w:t xml:space="preserve">, conform prevederilor art. </w:t>
      </w:r>
      <w:r w:rsidRPr="00DC189D">
        <w:rPr>
          <w:rFonts w:ascii="Arial" w:hAnsi="Arial" w:cs="Arial"/>
          <w:lang w:val="ro-RO" w:eastAsia="ar-SA"/>
        </w:rPr>
        <w:t xml:space="preserve">326 din </w:t>
      </w:r>
      <w:r w:rsidRPr="00DC189D">
        <w:rPr>
          <w:rFonts w:ascii="Arial" w:hAnsi="Arial" w:cs="Arial"/>
          <w:b/>
          <w:lang w:val="ro-RO" w:eastAsia="ar-SA"/>
        </w:rPr>
        <w:t>Noul Cod de Procedură Penală</w:t>
      </w:r>
      <w:r>
        <w:rPr>
          <w:rFonts w:ascii="Arial" w:hAnsi="Arial" w:cs="Arial"/>
          <w:lang w:val="ro-RO"/>
        </w:rPr>
        <w:t>, declar pe propria răspundere că</w:t>
      </w:r>
      <w:r w:rsidRPr="00DC189D">
        <w:rPr>
          <w:rFonts w:ascii="Arial" w:hAnsi="Arial" w:cs="Arial"/>
          <w:lang w:val="ro-RO"/>
        </w:rPr>
        <w:t>: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</w:p>
    <w:p w:rsidR="00126BCA" w:rsidRPr="00795329" w:rsidRDefault="00126BCA" w:rsidP="00126BCA">
      <w:pPr>
        <w:adjustRightInd w:val="0"/>
        <w:ind w:firstLine="720"/>
        <w:jc w:val="both"/>
        <w:rPr>
          <w:rFonts w:ascii="Arial" w:hAnsi="Arial" w:cs="Arial"/>
          <w:lang w:val="ro-RO"/>
        </w:rPr>
      </w:pPr>
      <w:r w:rsidRPr="00795329">
        <w:rPr>
          <w:rFonts w:ascii="Arial" w:hAnsi="Arial" w:cs="Arial"/>
          <w:lang w:val="ro-RO"/>
        </w:rPr>
        <w:t xml:space="preserve">Instituţia </w:t>
      </w:r>
      <w:r w:rsidRPr="00795329">
        <w:rPr>
          <w:rFonts w:ascii="Arial" w:hAnsi="Arial" w:cs="Arial"/>
          <w:b/>
          <w:bCs/>
          <w:lang w:val="ro-RO"/>
        </w:rPr>
        <w:t>nu se află î</w:t>
      </w:r>
      <w:r w:rsidRPr="00795329">
        <w:rPr>
          <w:rFonts w:ascii="Arial" w:hAnsi="Arial" w:cs="Arial"/>
          <w:lang w:val="ro-RO"/>
        </w:rPr>
        <w:t>n nici una din situaţiile de mai jos:</w:t>
      </w:r>
    </w:p>
    <w:p w:rsidR="00126BCA" w:rsidRPr="00795329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795329">
        <w:rPr>
          <w:rFonts w:ascii="Arial" w:hAnsi="Arial" w:cs="Arial"/>
          <w:lang w:val="ro-RO"/>
        </w:rPr>
        <w:t>a) Nu ş</w:t>
      </w:r>
      <w:r>
        <w:rPr>
          <w:rFonts w:ascii="Arial" w:hAnsi="Arial" w:cs="Arial"/>
          <w:lang w:val="ro-RO"/>
        </w:rPr>
        <w:t>i-a îndeplinit obligaţiile de plată exigibile a impozitelor şi taxelor către stat, precum ş</w:t>
      </w:r>
      <w:r w:rsidRPr="00795329">
        <w:rPr>
          <w:rFonts w:ascii="Arial" w:hAnsi="Arial" w:cs="Arial"/>
          <w:lang w:val="ro-RO"/>
        </w:rPr>
        <w:t>i a contribu</w:t>
      </w:r>
      <w:r>
        <w:rPr>
          <w:rFonts w:ascii="Arial" w:hAnsi="Arial" w:cs="Arial"/>
          <w:lang w:val="ro-RO"/>
        </w:rPr>
        <w:t>ţiei pentru asigură</w:t>
      </w:r>
      <w:r w:rsidRPr="00795329">
        <w:rPr>
          <w:rFonts w:ascii="Arial" w:hAnsi="Arial" w:cs="Arial"/>
          <w:lang w:val="ro-RO"/>
        </w:rPr>
        <w:t xml:space="preserve">rile sociale de stat; 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b) Furnizează informaţii false î</w:t>
      </w:r>
      <w:r w:rsidRPr="00DC189D">
        <w:rPr>
          <w:rFonts w:ascii="Arial" w:hAnsi="Arial" w:cs="Arial"/>
          <w:lang w:val="it-IT"/>
        </w:rPr>
        <w:t>n documentele prezentate;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 xml:space="preserve">c) A comis o </w:t>
      </w:r>
      <w:r>
        <w:rPr>
          <w:rFonts w:ascii="Arial" w:hAnsi="Arial" w:cs="Arial"/>
          <w:lang w:val="it-IT"/>
        </w:rPr>
        <w:t>gravă greşeală</w:t>
      </w:r>
      <w:r w:rsidRPr="00DC189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în materie profesională sau nu şi-a îndeplinit obligaţ</w:t>
      </w:r>
      <w:r w:rsidRPr="00DC189D">
        <w:rPr>
          <w:rFonts w:ascii="Arial" w:hAnsi="Arial" w:cs="Arial"/>
          <w:lang w:val="it-IT"/>
        </w:rPr>
        <w:t>iile asum</w:t>
      </w:r>
      <w:r>
        <w:rPr>
          <w:rFonts w:ascii="Arial" w:hAnsi="Arial" w:cs="Arial"/>
          <w:lang w:val="it-IT"/>
        </w:rPr>
        <w:t>ate printr-un contract de finanţare nerambursabilă, în măsura în care autoritatea finanţatoare poate aduce ca dovadă mijloace probante î</w:t>
      </w:r>
      <w:r w:rsidRPr="00DC189D">
        <w:rPr>
          <w:rFonts w:ascii="Arial" w:hAnsi="Arial" w:cs="Arial"/>
          <w:lang w:val="it-IT"/>
        </w:rPr>
        <w:t>n acest sens;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>d) Face obiectul unei proceduri de dizolv</w:t>
      </w:r>
      <w:r>
        <w:rPr>
          <w:rFonts w:ascii="Arial" w:hAnsi="Arial" w:cs="Arial"/>
          <w:lang w:val="it-IT"/>
        </w:rPr>
        <w:t>are sau de lichidare ori se află deja î</w:t>
      </w:r>
      <w:r w:rsidRPr="00DC189D">
        <w:rPr>
          <w:rFonts w:ascii="Arial" w:hAnsi="Arial" w:cs="Arial"/>
          <w:lang w:val="it-IT"/>
        </w:rPr>
        <w:t xml:space="preserve">n stare </w:t>
      </w:r>
      <w:r>
        <w:rPr>
          <w:rFonts w:ascii="Arial" w:hAnsi="Arial" w:cs="Arial"/>
          <w:lang w:val="it-IT"/>
        </w:rPr>
        <w:t>de dizolvare sau de lichidare, î</w:t>
      </w:r>
      <w:r w:rsidRPr="00DC189D">
        <w:rPr>
          <w:rFonts w:ascii="Arial" w:hAnsi="Arial" w:cs="Arial"/>
          <w:lang w:val="it-IT"/>
        </w:rPr>
        <w:t>n conf</w:t>
      </w:r>
      <w:r>
        <w:rPr>
          <w:rFonts w:ascii="Arial" w:hAnsi="Arial" w:cs="Arial"/>
          <w:lang w:val="it-IT"/>
        </w:rPr>
        <w:t>ormitate cu prevederile legale î</w:t>
      </w:r>
      <w:r w:rsidRPr="00DC189D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 xml:space="preserve"> </w:t>
      </w:r>
      <w:r w:rsidRPr="00DC189D">
        <w:rPr>
          <w:rFonts w:ascii="Arial" w:hAnsi="Arial" w:cs="Arial"/>
          <w:lang w:val="it-IT"/>
        </w:rPr>
        <w:t>vigoare;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e) Nu prezintă declaraţia menţionată</w:t>
      </w:r>
      <w:r w:rsidRPr="00DC189D">
        <w:rPr>
          <w:rFonts w:ascii="Arial" w:hAnsi="Arial" w:cs="Arial"/>
          <w:lang w:val="it-IT"/>
        </w:rPr>
        <w:t xml:space="preserve"> la art. 12, alin. 3 din Legea 350/2005.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</w:t>
      </w:r>
      <w:r w:rsidRPr="00DC189D">
        <w:rPr>
          <w:rFonts w:ascii="Arial" w:hAnsi="Arial" w:cs="Arial"/>
          <w:lang w:val="it-IT"/>
        </w:rPr>
        <w:t xml:space="preserve"> vom informa imed</w:t>
      </w:r>
      <w:r>
        <w:rPr>
          <w:rFonts w:ascii="Arial" w:hAnsi="Arial" w:cs="Arial"/>
          <w:lang w:val="it-IT"/>
        </w:rPr>
        <w:t>iat Autoritatea Finanţ</w:t>
      </w:r>
      <w:r w:rsidRPr="00DC189D">
        <w:rPr>
          <w:rFonts w:ascii="Arial" w:hAnsi="Arial" w:cs="Arial"/>
          <w:lang w:val="it-IT"/>
        </w:rPr>
        <w:t>atoare cu privi</w:t>
      </w:r>
      <w:r>
        <w:rPr>
          <w:rFonts w:ascii="Arial" w:hAnsi="Arial" w:cs="Arial"/>
          <w:lang w:val="it-IT"/>
        </w:rPr>
        <w:t>re la orice modificare survenită în circumstanţele sus-menţ</w:t>
      </w:r>
      <w:r w:rsidRPr="00DC189D">
        <w:rPr>
          <w:rFonts w:ascii="Arial" w:hAnsi="Arial" w:cs="Arial"/>
          <w:lang w:val="it-IT"/>
        </w:rPr>
        <w:t xml:space="preserve">ionate pe parcursul </w:t>
      </w:r>
      <w:r>
        <w:rPr>
          <w:rFonts w:ascii="Arial" w:hAnsi="Arial" w:cs="Arial"/>
          <w:lang w:val="it-IT"/>
        </w:rPr>
        <w:t>procedurii de evaluare şi selecţ</w:t>
      </w:r>
      <w:r w:rsidRPr="00DC189D">
        <w:rPr>
          <w:rFonts w:ascii="Arial" w:hAnsi="Arial" w:cs="Arial"/>
          <w:lang w:val="it-IT"/>
        </w:rPr>
        <w:t>ie a cererii de finantar</w:t>
      </w:r>
      <w:r>
        <w:rPr>
          <w:rFonts w:ascii="Arial" w:hAnsi="Arial" w:cs="Arial"/>
          <w:lang w:val="it-IT"/>
        </w:rPr>
        <w:t>e, precum şi pe parcursul derulării contractului de finanţare în cazul î</w:t>
      </w:r>
      <w:r w:rsidRPr="00DC189D">
        <w:rPr>
          <w:rFonts w:ascii="Arial" w:hAnsi="Arial" w:cs="Arial"/>
          <w:lang w:val="it-IT"/>
        </w:rPr>
        <w:t>n care proiectul propus va fi acceptat.</w:t>
      </w:r>
    </w:p>
    <w:p w:rsidR="00126BCA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 informaţiile furnizate sunt complete şi corecte în fiecare detaliu şi înţeleg că Autoritatea Finanţ</w:t>
      </w:r>
      <w:r w:rsidRPr="00DC189D">
        <w:rPr>
          <w:rFonts w:ascii="Arial" w:hAnsi="Arial" w:cs="Arial"/>
          <w:lang w:val="it-IT"/>
        </w:rPr>
        <w:t>ato</w:t>
      </w:r>
      <w:r>
        <w:rPr>
          <w:rFonts w:ascii="Arial" w:hAnsi="Arial" w:cs="Arial"/>
          <w:lang w:val="it-IT"/>
        </w:rPr>
        <w:t>are are dreptul de a solicita, în scopul verificării şi confirmării declaraţiilor, situaţ</w:t>
      </w:r>
      <w:r w:rsidRPr="00DC189D">
        <w:rPr>
          <w:rFonts w:ascii="Arial" w:hAnsi="Arial" w:cs="Arial"/>
          <w:lang w:val="it-IT"/>
        </w:rPr>
        <w:t>iilor şi documen</w:t>
      </w:r>
      <w:r>
        <w:rPr>
          <w:rFonts w:ascii="Arial" w:hAnsi="Arial" w:cs="Arial"/>
          <w:lang w:val="it-IT"/>
        </w:rPr>
        <w:t>telor care însoţesc cererea de finanţare, orice informaţ</w:t>
      </w:r>
      <w:r w:rsidRPr="00DC189D">
        <w:rPr>
          <w:rFonts w:ascii="Arial" w:hAnsi="Arial" w:cs="Arial"/>
          <w:lang w:val="it-IT"/>
        </w:rPr>
        <w:t>ii suplimentar</w:t>
      </w:r>
      <w:r>
        <w:rPr>
          <w:rFonts w:ascii="Arial" w:hAnsi="Arial" w:cs="Arial"/>
          <w:lang w:val="it-IT"/>
        </w:rPr>
        <w:t>e privind eligibilitatea noastră, precum şi experienţa, competenţ</w:t>
      </w:r>
      <w:r w:rsidRPr="00DC189D">
        <w:rPr>
          <w:rFonts w:ascii="Arial" w:hAnsi="Arial" w:cs="Arial"/>
          <w:lang w:val="it-IT"/>
        </w:rPr>
        <w:t>a şi resursele de care dispunem.</w:t>
      </w:r>
    </w:p>
    <w:p w:rsidR="00126BCA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 înţeleg şi accept ca furnizarea deliberată</w:t>
      </w:r>
      <w:r w:rsidRPr="00DC189D">
        <w:rPr>
          <w:rFonts w:ascii="Arial" w:hAnsi="Arial" w:cs="Arial"/>
          <w:lang w:val="it-IT"/>
        </w:rPr>
        <w:t>, c</w:t>
      </w:r>
      <w:r>
        <w:rPr>
          <w:rFonts w:ascii="Arial" w:hAnsi="Arial" w:cs="Arial"/>
          <w:lang w:val="it-IT"/>
        </w:rPr>
        <w:t>ă</w:t>
      </w:r>
      <w:r w:rsidRPr="00DC189D">
        <w:rPr>
          <w:rFonts w:ascii="Arial" w:hAnsi="Arial" w:cs="Arial"/>
          <w:lang w:val="it-IT"/>
        </w:rPr>
        <w:t>tre Autoritatea Finan</w:t>
      </w:r>
      <w:r>
        <w:rPr>
          <w:rFonts w:ascii="Arial" w:hAnsi="Arial" w:cs="Arial"/>
          <w:lang w:val="it-IT"/>
        </w:rPr>
        <w:t>ţ</w:t>
      </w:r>
      <w:r w:rsidRPr="00DC189D">
        <w:rPr>
          <w:rFonts w:ascii="Arial" w:hAnsi="Arial" w:cs="Arial"/>
          <w:lang w:val="it-IT"/>
        </w:rPr>
        <w:t>atoare, de da</w:t>
      </w:r>
      <w:r>
        <w:rPr>
          <w:rFonts w:ascii="Arial" w:hAnsi="Arial" w:cs="Arial"/>
          <w:lang w:val="it-IT"/>
        </w:rPr>
        <w:t>te incorecte şi/sau incomplete în legătură cu circumstanţ</w:t>
      </w:r>
      <w:r w:rsidRPr="00DC189D">
        <w:rPr>
          <w:rFonts w:ascii="Arial" w:hAnsi="Arial" w:cs="Arial"/>
          <w:lang w:val="it-IT"/>
        </w:rPr>
        <w:t>ele de mai sus poa</w:t>
      </w:r>
      <w:r>
        <w:rPr>
          <w:rFonts w:ascii="Arial" w:hAnsi="Arial" w:cs="Arial"/>
          <w:lang w:val="it-IT"/>
        </w:rPr>
        <w:t>te conduce la excluderea noastră</w:t>
      </w:r>
      <w:r w:rsidRPr="00DC189D">
        <w:rPr>
          <w:rFonts w:ascii="Arial" w:hAnsi="Arial" w:cs="Arial"/>
          <w:lang w:val="it-IT"/>
        </w:rPr>
        <w:t xml:space="preserve"> din prezen</w:t>
      </w:r>
      <w:r>
        <w:rPr>
          <w:rFonts w:ascii="Arial" w:hAnsi="Arial" w:cs="Arial"/>
          <w:lang w:val="it-IT"/>
        </w:rPr>
        <w:t>tul proces de evaluare şi selecţie pentru acordarea finanţă</w:t>
      </w:r>
      <w:r w:rsidRPr="00DC189D">
        <w:rPr>
          <w:rFonts w:ascii="Arial" w:hAnsi="Arial" w:cs="Arial"/>
          <w:lang w:val="it-IT"/>
        </w:rPr>
        <w:t>rii nerambursabile şi la respingerea cererii de finantare.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i/>
          <w:iCs/>
          <w:lang w:val="fr-FR"/>
        </w:rPr>
      </w:pPr>
      <w:proofErr w:type="spellStart"/>
      <w:r w:rsidRPr="00326F94">
        <w:rPr>
          <w:rFonts w:ascii="Arial" w:hAnsi="Arial" w:cs="Arial"/>
          <w:i/>
          <w:iCs/>
          <w:lang w:val="fr-FR"/>
        </w:rPr>
        <w:t>Semnătura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326F94">
        <w:rPr>
          <w:rFonts w:ascii="Arial" w:hAnsi="Arial" w:cs="Arial"/>
          <w:i/>
          <w:iCs/>
          <w:lang w:val="fr-FR"/>
        </w:rPr>
        <w:t>reprezentantului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326F94">
        <w:rPr>
          <w:rFonts w:ascii="Arial" w:hAnsi="Arial" w:cs="Arial"/>
          <w:i/>
          <w:iCs/>
          <w:lang w:val="fr-FR"/>
        </w:rPr>
        <w:t>legal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                                                   Data </w:t>
      </w:r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Nume</w:t>
      </w:r>
      <w:proofErr w:type="spellEnd"/>
      <w:r w:rsidRPr="00326F94">
        <w:rPr>
          <w:rFonts w:ascii="Arial" w:hAnsi="Arial" w:cs="Arial"/>
          <w:lang w:val="fr-FR"/>
        </w:rPr>
        <w:t xml:space="preserve"> </w:t>
      </w:r>
      <w:proofErr w:type="spellStart"/>
      <w:r w:rsidRPr="00326F94">
        <w:rPr>
          <w:rFonts w:ascii="Arial" w:hAnsi="Arial" w:cs="Arial"/>
          <w:lang w:val="fr-FR"/>
        </w:rPr>
        <w:t>prenume</w:t>
      </w:r>
      <w:proofErr w:type="spellEnd"/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Funcţia</w:t>
      </w:r>
      <w:proofErr w:type="spellEnd"/>
    </w:p>
    <w:p w:rsidR="00126BCA" w:rsidRPr="00326F94" w:rsidRDefault="00126BCA" w:rsidP="00126BCA">
      <w:pPr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Ştampila</w:t>
      </w:r>
      <w:proofErr w:type="spellEnd"/>
    </w:p>
    <w:p w:rsidR="00126BCA" w:rsidRPr="00854365" w:rsidRDefault="00126BCA" w:rsidP="00126BCA">
      <w:pPr>
        <w:rPr>
          <w:lang w:val="ro-RO"/>
        </w:rPr>
      </w:pPr>
    </w:p>
    <w:p w:rsidR="00695AA3" w:rsidRPr="00432627" w:rsidRDefault="00126BCA" w:rsidP="00432627">
      <w:pPr>
        <w:pStyle w:val="Heading1"/>
        <w:rPr>
          <w:rFonts w:ascii="Arial" w:hAnsi="Arial" w:cs="Arial"/>
          <w:b/>
          <w:bCs/>
        </w:rPr>
      </w:pPr>
      <w:r w:rsidRPr="00DC189D">
        <w:rPr>
          <w:rFonts w:ascii="Arial" w:hAnsi="Arial" w:cs="Arial"/>
          <w:b/>
          <w:bCs/>
        </w:rPr>
        <w:t xml:space="preserve">                                                               </w:t>
      </w:r>
    </w:p>
    <w:sectPr w:rsidR="00695AA3" w:rsidRPr="00432627" w:rsidSect="00432627">
      <w:headerReference w:type="default" r:id="rId7"/>
      <w:pgSz w:w="12240" w:h="15840"/>
      <w:pgMar w:top="2225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3F" w:rsidRDefault="00C7253F" w:rsidP="00C2694F">
      <w:r>
        <w:separator/>
      </w:r>
    </w:p>
  </w:endnote>
  <w:endnote w:type="continuationSeparator" w:id="0">
    <w:p w:rsidR="00C7253F" w:rsidRDefault="00C7253F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3F" w:rsidRDefault="00C7253F" w:rsidP="00C2694F">
      <w:r>
        <w:separator/>
      </w:r>
    </w:p>
  </w:footnote>
  <w:footnote w:type="continuationSeparator" w:id="0">
    <w:p w:rsidR="00C7253F" w:rsidRDefault="00C7253F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432627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432627" w:rsidRDefault="00432627" w:rsidP="00432627">
                  <w:pPr>
                    <w:rPr>
                      <w:rFonts w:ascii="Times New Roman"/>
                    </w:rPr>
                  </w:pPr>
                </w:p>
                <w:p w:rsidR="00432627" w:rsidRDefault="00432627" w:rsidP="00432627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432627" w:rsidRPr="00DC4933" w:rsidRDefault="00432627" w:rsidP="00432627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2627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65A5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014E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253F"/>
    <w:rsid w:val="00C74B90"/>
    <w:rsid w:val="00C87217"/>
    <w:rsid w:val="00C940DE"/>
    <w:rsid w:val="00C95A72"/>
    <w:rsid w:val="00CA36A4"/>
    <w:rsid w:val="00CA4487"/>
    <w:rsid w:val="00CC3834"/>
    <w:rsid w:val="00CC4B15"/>
    <w:rsid w:val="00CD135B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2522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2021-09-01T17:27:00Z</dcterms:created>
  <dcterms:modified xsi:type="dcterms:W3CDTF">2022-05-05T10:47:00Z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